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B52" w:rsidRPr="0024043E" w:rsidRDefault="00772B52" w:rsidP="00772B52">
      <w:pPr>
        <w:pStyle w:val="Naslov5"/>
        <w:numPr>
          <w:ilvl w:val="0"/>
          <w:numId w:val="0"/>
        </w:numPr>
        <w:spacing w:before="0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24043E">
        <w:rPr>
          <w:rFonts w:ascii="Arial" w:hAnsi="Arial" w:cs="Arial"/>
          <w:sz w:val="20"/>
          <w:szCs w:val="20"/>
        </w:rPr>
        <w:t>Priloga: seznam PE</w:t>
      </w:r>
    </w:p>
    <w:tbl>
      <w:tblPr>
        <w:tblStyle w:val="Tabelamrea4poudarek5"/>
        <w:tblW w:w="9612" w:type="dxa"/>
        <w:tblLook w:val="04A0" w:firstRow="1" w:lastRow="0" w:firstColumn="1" w:lastColumn="0" w:noHBand="0" w:noVBand="1"/>
      </w:tblPr>
      <w:tblGrid>
        <w:gridCol w:w="617"/>
        <w:gridCol w:w="2386"/>
        <w:gridCol w:w="2976"/>
        <w:gridCol w:w="2504"/>
        <w:gridCol w:w="1129"/>
      </w:tblGrid>
      <w:tr w:rsidR="00772B52" w:rsidRPr="0024043E" w:rsidTr="00611C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</w:pPr>
            <w:proofErr w:type="spellStart"/>
            <w:r w:rsidRPr="0024043E"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  <w:t>Zap</w:t>
            </w:r>
            <w:proofErr w:type="spellEnd"/>
            <w:r w:rsidRPr="0024043E"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  <w:t>.</w:t>
            </w:r>
          </w:p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  <w:t>št.</w:t>
            </w:r>
          </w:p>
        </w:tc>
        <w:tc>
          <w:tcPr>
            <w:tcW w:w="2386" w:type="dxa"/>
          </w:tcPr>
          <w:p w:rsidR="00772B52" w:rsidRPr="0024043E" w:rsidRDefault="00772B52" w:rsidP="00611C09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bCs w:val="0"/>
                <w:sz w:val="18"/>
                <w:szCs w:val="18"/>
                <w:lang w:eastAsia="sl-SI"/>
              </w:rPr>
              <w:t xml:space="preserve">Naziv 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  <w:t>Ulica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  <w:t>Kraj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sz w:val="18"/>
                <w:szCs w:val="18"/>
                <w:lang w:eastAsia="sl-SI"/>
              </w:rPr>
              <w:t>Šifra SM PE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Centralna lekarna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Prešernov trg 5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2300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Bežigrajski dvor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Kržičeva ulica 9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2030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Brdo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Cesta na Brdo 63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2140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Cerkno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Ličarjeva ulica 7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5282 Cerkno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2810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Citipark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Šmartinska cesta 152 g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2510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Črnuče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Primožičeva ulica 2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2100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Fužine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Preglov trg 14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2050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Grosuplje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Adamičeva cesta 8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1290 Grosuplje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2710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Idrija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Arkova 4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5280 Idrija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2720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Ivančna Gorica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Cesta 2. grupe odredov 16a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1295 Ivančna Gorica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2730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Koseze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Ulica Bratov Učakar 58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2120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Medvode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Donova 1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1215 Medvode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2760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Metelkova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Metelkova ulica 9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2020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14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Miklošič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Miklošičeva cesta 24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2310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Mirje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Trg mladinskih delov. brigad 2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2340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Moste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Rojčeva ulica 22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2070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Nove Jarše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Kvedrova cesta 31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2130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Polje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Cesta 30. avgusta 2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2060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19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pri polikliniki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Njegoševa cesta 6 k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2010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pri šišenski knjižnici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Trg komandanta Staneta 8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2360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21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pri ZD Grosuplje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Pod gozdom cesta i/15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1290 Grosuplje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2280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Rakovnik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Rakovniška ulica 4 a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2090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Savska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Savska cesta 3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2410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Sončni log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Sončni log 7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1370 Logatec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2741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25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Supernova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 xml:space="preserve">Jurčkova cesta 223 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2500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26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Šentvid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 xml:space="preserve">Prušnikova ulica 45 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2110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27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Šiška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 xml:space="preserve">Celovška cesta 83 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2080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28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Škofljica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Kočevska cesta 25 a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1291 Škofljica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2800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29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Tehnološki park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Tehnološki park 22a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2400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30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Trnovo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Devinska ulica 1 a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2370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31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Trzin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Ljubljanska cesta 13 c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1236 Trzin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2780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32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Vič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Šestova</w:t>
            </w:r>
            <w:proofErr w:type="spellEnd"/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 xml:space="preserve"> ulica 10 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2040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33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Vila Urbana 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Pojanski</w:t>
            </w:r>
            <w:proofErr w:type="spellEnd"/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 xml:space="preserve"> nasip 10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2380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34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Vrhnika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Trg Karla Grabeljška 1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1360 Vrhnika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2700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WTC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Dunajska cesta 158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2390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Zlatica Vrhnika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 xml:space="preserve">Ljubljanska cesta 29 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1360 Vrhnika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2790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37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Lek. podružnica Bloke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Nova vas 4 a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1385 Nova vas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2870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Lek. podružnica Borovnica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Mejačeva ulica 3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1353 Borovnica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2701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39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Lek. podružnica Dobrepolje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Videm 37 a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1312 Videm-Dobrepolje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2711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40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Lek. podružnica Horjul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Slovenska cesta 17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1354 Horjul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2860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lastRenderedPageBreak/>
              <w:t>41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Lek. podružnica Log Dragomer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Dragomer, Šolska ulica 3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1351 Brezovica pri Ljubljani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2371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42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Lek. podružnica Podpeč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Jezero 1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1352 Preserje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2850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43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Lek. podružnica Stari trg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Cesta notranjskega odreda 36 a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1386 Stari trg pri Ložu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2751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44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Lek. podružnica Velike Lašče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 xml:space="preserve">Javorškova ulica 7 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1315 Velike Lašče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2041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45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Lek. podružnica Zagradec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Zagradec 31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1303 Zagradec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2731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46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Bavarski dvor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Slovenska cesta 55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2320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47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Bežigrad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Dunajska cesta 23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2330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48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Cerknica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Cesta 4. maja 17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1380 Cerknica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2750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49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Levstik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Levstikov trg 9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1000 Ljubljana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2350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50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Logatec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Notranjska cesta 2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1370 Logatec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2740</w:t>
            </w:r>
          </w:p>
        </w:tc>
      </w:tr>
      <w:tr w:rsidR="00772B52" w:rsidRPr="0024043E" w:rsidTr="00611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51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Lukovica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Stari trg 4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1225 Lukovica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2820</w:t>
            </w:r>
          </w:p>
        </w:tc>
      </w:tr>
      <w:tr w:rsidR="00772B52" w:rsidRPr="0024043E" w:rsidTr="00611C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b w:val="0"/>
                <w:color w:val="000000"/>
                <w:sz w:val="18"/>
                <w:szCs w:val="18"/>
                <w:lang w:eastAsia="sl-SI"/>
              </w:rPr>
              <w:t>52</w:t>
            </w:r>
          </w:p>
        </w:tc>
        <w:tc>
          <w:tcPr>
            <w:tcW w:w="238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Lekarna Vnanje Gorice</w:t>
            </w:r>
          </w:p>
        </w:tc>
        <w:tc>
          <w:tcPr>
            <w:tcW w:w="2976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 xml:space="preserve">Nova pot 5 </w:t>
            </w:r>
          </w:p>
        </w:tc>
        <w:tc>
          <w:tcPr>
            <w:tcW w:w="2504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1357 Notranje Gorice</w:t>
            </w:r>
          </w:p>
        </w:tc>
        <w:tc>
          <w:tcPr>
            <w:tcW w:w="1129" w:type="dxa"/>
            <w:noWrap/>
            <w:hideMark/>
          </w:tcPr>
          <w:p w:rsidR="00772B52" w:rsidRPr="0024043E" w:rsidRDefault="00772B52" w:rsidP="00611C09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</w:pPr>
            <w:r w:rsidRPr="0024043E">
              <w:rPr>
                <w:rFonts w:ascii="Arial" w:hAnsi="Arial" w:cs="Arial"/>
                <w:color w:val="000000"/>
                <w:sz w:val="18"/>
                <w:szCs w:val="18"/>
                <w:lang w:eastAsia="sl-SI"/>
              </w:rPr>
              <w:t>2770</w:t>
            </w:r>
          </w:p>
        </w:tc>
      </w:tr>
    </w:tbl>
    <w:p w:rsidR="006823C0" w:rsidRDefault="00AF3CC9"/>
    <w:sectPr w:rsidR="006823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B52"/>
    <w:rsid w:val="00247767"/>
    <w:rsid w:val="00772B52"/>
    <w:rsid w:val="00AF3CC9"/>
    <w:rsid w:val="00B3118E"/>
    <w:rsid w:val="00EE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7880E-E7D2-4E17-A3E9-690C6310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2B52"/>
    <w:rPr>
      <w:rFonts w:eastAsiaTheme="minorEastAsia"/>
    </w:rPr>
  </w:style>
  <w:style w:type="paragraph" w:styleId="Naslov1">
    <w:name w:val="heading 1"/>
    <w:basedOn w:val="Navaden"/>
    <w:next w:val="Navaden"/>
    <w:link w:val="Naslov1Znak"/>
    <w:uiPriority w:val="9"/>
    <w:qFormat/>
    <w:rsid w:val="00772B5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72B5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72B5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2B5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72B5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72B5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72B5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72B5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72B5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72B5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slov2Znak">
    <w:name w:val="Naslov 2 Znak"/>
    <w:basedOn w:val="Privzetapisavaodstavka"/>
    <w:link w:val="Naslov2"/>
    <w:uiPriority w:val="9"/>
    <w:rsid w:val="00772B5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72B5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2B5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72B5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72B5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72B5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72B5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72B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mrea4poudarek5">
    <w:name w:val="Grid Table 4 Accent 5"/>
    <w:basedOn w:val="Navadnatabela"/>
    <w:uiPriority w:val="49"/>
    <w:rsid w:val="00772B5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Jeršin</dc:creator>
  <cp:keywords/>
  <dc:description/>
  <cp:lastModifiedBy>Aljoša Trtnik</cp:lastModifiedBy>
  <cp:revision>2</cp:revision>
  <dcterms:created xsi:type="dcterms:W3CDTF">2019-07-25T14:21:00Z</dcterms:created>
  <dcterms:modified xsi:type="dcterms:W3CDTF">2019-07-25T14:21:00Z</dcterms:modified>
</cp:coreProperties>
</file>